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4F" w:rsidRPr="00F66B4F" w:rsidRDefault="00F66B4F" w:rsidP="00CD26B4">
      <w:pPr>
        <w:rPr>
          <w:b/>
          <w:color w:val="1F497D" w:themeColor="text2"/>
          <w:sz w:val="20"/>
          <w:szCs w:val="20"/>
        </w:rPr>
      </w:pPr>
      <w:bookmarkStart w:id="0" w:name="_GoBack"/>
      <w:bookmarkEnd w:id="0"/>
    </w:p>
    <w:p w:rsidR="00CD26B4" w:rsidRPr="00F66B4F" w:rsidRDefault="00AB74FA" w:rsidP="00CD26B4">
      <w:pPr>
        <w:rPr>
          <w:b/>
          <w:color w:val="17365D" w:themeColor="text2" w:themeShade="BF"/>
          <w:sz w:val="40"/>
          <w:szCs w:val="40"/>
        </w:rPr>
      </w:pPr>
      <w:r>
        <w:rPr>
          <w:b/>
          <w:color w:val="17365D" w:themeColor="text2" w:themeShade="BF"/>
          <w:sz w:val="40"/>
          <w:szCs w:val="40"/>
        </w:rPr>
        <w:t>PTA</w:t>
      </w:r>
      <w:r w:rsidR="00AD1578">
        <w:rPr>
          <w:b/>
          <w:color w:val="17365D" w:themeColor="text2" w:themeShade="BF"/>
          <w:sz w:val="40"/>
          <w:szCs w:val="40"/>
        </w:rPr>
        <w:t xml:space="preserve"> Meeting Minutes – September 2015</w:t>
      </w:r>
      <w:r w:rsidR="00CD26B4" w:rsidRPr="00F66B4F">
        <w:rPr>
          <w:b/>
          <w:color w:val="17365D" w:themeColor="text2" w:themeShade="BF"/>
          <w:sz w:val="40"/>
          <w:szCs w:val="40"/>
        </w:rPr>
        <w:t xml:space="preserve"> </w:t>
      </w:r>
    </w:p>
    <w:p w:rsidR="00E440E7" w:rsidRDefault="00E440E7" w:rsidP="00E440E7">
      <w:pPr>
        <w:spacing w:after="0"/>
        <w:jc w:val="center"/>
      </w:pPr>
      <w:r>
        <w:t>Minutes of</w:t>
      </w:r>
    </w:p>
    <w:p w:rsidR="00CD26B4" w:rsidRDefault="00AB74FA" w:rsidP="00E440E7">
      <w:pPr>
        <w:spacing w:after="0"/>
        <w:jc w:val="center"/>
      </w:pPr>
      <w:r>
        <w:t>North Side Elementary</w:t>
      </w:r>
      <w:r w:rsidR="00E440E7">
        <w:t xml:space="preserve"> School PTA</w:t>
      </w:r>
    </w:p>
    <w:p w:rsidR="00CD26B4" w:rsidRDefault="00E440E7" w:rsidP="00E440E7">
      <w:pPr>
        <w:spacing w:after="0"/>
        <w:jc w:val="center"/>
      </w:pPr>
      <w:r>
        <w:t>General Meeting Septem</w:t>
      </w:r>
      <w:r w:rsidR="00AB74FA">
        <w:t>ber 2</w:t>
      </w:r>
      <w:r w:rsidR="00E27F09">
        <w:t>, 2015</w:t>
      </w:r>
    </w:p>
    <w:p w:rsidR="00CD26B4" w:rsidRDefault="00CD26B4" w:rsidP="00E440E7">
      <w:pPr>
        <w:spacing w:after="0"/>
        <w:jc w:val="center"/>
      </w:pPr>
    </w:p>
    <w:p w:rsidR="00E440E7" w:rsidRDefault="00E440E7" w:rsidP="00E440E7">
      <w:r>
        <w:t xml:space="preserve">PTA President Andrea Cavoli called the meeting to order at 7:00 p.m. There were </w:t>
      </w:r>
      <w:r w:rsidR="00CF55B0">
        <w:t>17</w:t>
      </w:r>
      <w:r>
        <w:t xml:space="preserve"> members in attendance. Andrea discussed committee chair openings (Reflections, Breakfast with Frosty, </w:t>
      </w:r>
      <w:r w:rsidR="00A86FFA">
        <w:t>and Teacher Appreciation Week), the calendar for 2015-16 (possible Google calendar coming), and future PTA meetings for 2015-16 school year (moved to Tuesdays).</w:t>
      </w:r>
    </w:p>
    <w:p w:rsidR="00A86FFA" w:rsidRDefault="00A86FFA" w:rsidP="00E440E7">
      <w:r>
        <w:t xml:space="preserve">PTA Vice President Meredith Bomgardner reviewed the membership report. She will gather all membership forms collected during kindergarten orientation as well as PTA meeting and send an update on current membership numbers. </w:t>
      </w:r>
    </w:p>
    <w:p w:rsidR="00E440E7" w:rsidRDefault="00A86FFA" w:rsidP="00E440E7">
      <w:r>
        <w:t>PTA Treasurer Kristen Hanford</w:t>
      </w:r>
      <w:r w:rsidR="00E440E7">
        <w:t xml:space="preserve"> reviewed the budget.</w:t>
      </w:r>
      <w:r>
        <w:t xml:space="preserve"> Checking account is currently at $6,160.28. We expect to bring in $72,000 this year with expenses averaging $55,000, leaving us with $23,776. We will use the majority of left-over fund for new technology for the school. Sandy McClain made</w:t>
      </w:r>
      <w:r w:rsidR="00E440E7">
        <w:t xml:space="preserve"> a motio</w:t>
      </w:r>
      <w:r>
        <w:t>n to approve the budget. Motion was seconded by Jen Brown.</w:t>
      </w:r>
    </w:p>
    <w:p w:rsidR="00CD26B4" w:rsidRDefault="006571CE" w:rsidP="00CD26B4">
      <w:pPr>
        <w:spacing w:after="0"/>
      </w:pPr>
      <w:r>
        <w:t>Review of events:</w:t>
      </w:r>
    </w:p>
    <w:p w:rsidR="006571CE" w:rsidRDefault="006571CE" w:rsidP="00CD26B4">
      <w:pPr>
        <w:spacing w:after="0"/>
      </w:pPr>
      <w:r>
        <w:t>The ice cream social</w:t>
      </w:r>
      <w:r w:rsidR="00C3337C">
        <w:t xml:space="preserve"> was a very successful event. Over 400 people attended including North Side staff and families</w:t>
      </w:r>
      <w:r>
        <w:t xml:space="preserve">. </w:t>
      </w:r>
    </w:p>
    <w:p w:rsidR="00BC0601" w:rsidRDefault="006571CE" w:rsidP="00BC0601">
      <w:pPr>
        <w:spacing w:after="0"/>
      </w:pPr>
      <w:r>
        <w:t>Back to School Night will be on Thursday September 10</w:t>
      </w:r>
      <w:r w:rsidRPr="006571CE">
        <w:rPr>
          <w:vertAlign w:val="superscript"/>
        </w:rPr>
        <w:t>th</w:t>
      </w:r>
      <w:r>
        <w:t>. This event is for kindergarten through 5</w:t>
      </w:r>
      <w:r w:rsidRPr="006571CE">
        <w:rPr>
          <w:vertAlign w:val="superscript"/>
        </w:rPr>
        <w:t>th</w:t>
      </w:r>
      <w:r>
        <w:t xml:space="preserve"> grades. Some ideas that we came up with to entice families to join the PTA were:</w:t>
      </w:r>
      <w:r w:rsidR="00BC0601">
        <w:t xml:space="preserve"> Hand out water bottles that say “I joined the PTA”; Reward kids in the homeroom with the most participation; Find a way to show our accomplishments and highlight activities that working parents can get involved in; Wear labels that say “Ask me about PTA”; Give teachers flyers to pass out to parent</w:t>
      </w:r>
      <w:r w:rsidR="00014A58">
        <w:t xml:space="preserve">s; create a one-pager for teachers to add to their personal website. </w:t>
      </w:r>
    </w:p>
    <w:p w:rsidR="00BC0601" w:rsidRDefault="00BC0601" w:rsidP="00BC0601">
      <w:pPr>
        <w:spacing w:after="0"/>
      </w:pPr>
      <w:r>
        <w:t>The Skating party will be held Sunday, September 20</w:t>
      </w:r>
      <w:r w:rsidRPr="00BC0601">
        <w:rPr>
          <w:vertAlign w:val="superscript"/>
        </w:rPr>
        <w:t>th</w:t>
      </w:r>
      <w:r>
        <w:t xml:space="preserve"> at Olympic Skating Cente</w:t>
      </w:r>
      <w:r w:rsidR="004B27CF">
        <w:t>r in Enola. There will be a priz</w:t>
      </w:r>
      <w:r>
        <w:t xml:space="preserve">e for the class with the most kids in attendance. </w:t>
      </w:r>
    </w:p>
    <w:p w:rsidR="00BC0601" w:rsidRDefault="00014A58" w:rsidP="00014A58">
      <w:pPr>
        <w:spacing w:after="0"/>
      </w:pPr>
      <w:r>
        <w:t>The first spirit night of the new school year will be held at Get Air in Harrisburg on Thursday, September 24</w:t>
      </w:r>
      <w:r w:rsidRPr="00014A58">
        <w:rPr>
          <w:vertAlign w:val="superscript"/>
        </w:rPr>
        <w:t>th</w:t>
      </w:r>
      <w:r>
        <w:t xml:space="preserve">. </w:t>
      </w:r>
    </w:p>
    <w:p w:rsidR="00014A58" w:rsidRDefault="00014A58" w:rsidP="00014A58">
      <w:pPr>
        <w:spacing w:after="0"/>
      </w:pPr>
    </w:p>
    <w:p w:rsidR="00014A58" w:rsidRDefault="00014A58" w:rsidP="00BC0601">
      <w:r>
        <w:t xml:space="preserve">As far as communication goes, we will be looking into creating a Google calendar as well as keeping up with our new Facebook page (North Side Elementary Community), emails from Mrs. Box, our website and hard copy flyers. For ESL families, we have two ladies that are going to help us translate to families that need assistance. </w:t>
      </w:r>
    </w:p>
    <w:p w:rsidR="00C70579" w:rsidRDefault="00C70579" w:rsidP="00BC0601">
      <w:r>
        <w:t>Fundraising and Consumer Rewards:</w:t>
      </w:r>
    </w:p>
    <w:p w:rsidR="00C70579" w:rsidRDefault="00C70579" w:rsidP="00BC0601">
      <w:r>
        <w:lastRenderedPageBreak/>
        <w:t xml:space="preserve">Race for Education will be announced this week. This is a major fundraiser for our school. There will be a walk-a-thon/jog-a-thon during the first week of November. Kids and staff walk around upper playground for an hour as a thank you to the people that supported the cause. Each family will complete address labels, send them into school; volunteers will add those to envelopes and send them in the mail. </w:t>
      </w:r>
    </w:p>
    <w:p w:rsidR="00C70579" w:rsidRDefault="00C70579" w:rsidP="00BC0601">
      <w:r>
        <w:t xml:space="preserve">Sub Sales, Kids Stuff, Spirit Wear and Book Fair will also be held during this school year. </w:t>
      </w:r>
    </w:p>
    <w:p w:rsidR="00381C11" w:rsidRDefault="00381C11" w:rsidP="00BC0601">
      <w:r>
        <w:t xml:space="preserve">For Consumer Rewards, we discussed making a flyer titles “Ways to Help Your School for Free”. Programs we will be involved in include Giant A+, Box Tops (school will manage this going forward), Shoparoo, Amazon Smile, Mighty Nest, Target RedCard, and Labels for Education. </w:t>
      </w:r>
    </w:p>
    <w:p w:rsidR="00630E27" w:rsidRDefault="00630E27" w:rsidP="00BC0601">
      <w:r>
        <w:t>Family Engagement Events:</w:t>
      </w:r>
    </w:p>
    <w:p w:rsidR="00630E27" w:rsidRDefault="00630E27" w:rsidP="00BC0601">
      <w:r>
        <w:t>Dads and Donuts will be held in October and will be paired with Super Male Readers. The Brain Show will be held during the day for the kids and a second show will be in the evening for families on Friday November 13</w:t>
      </w:r>
      <w:r w:rsidRPr="00630E27">
        <w:rPr>
          <w:vertAlign w:val="superscript"/>
        </w:rPr>
        <w:t>th</w:t>
      </w:r>
      <w:r>
        <w:t xml:space="preserve">. Breakfast with Frosty will be held in January 2016. Sandy McClain will co-chair if we can find someone else to volunteer. Bingo will be held in March 2016. Spirit Nights are currently being organized by Nicole Elbertson. We are thinking about opening up Harrisburg Senators and Hershey Bears spirit nights to the entire school as opposed to only chorus members. This will bring more families and hopefully earn us more funding. </w:t>
      </w:r>
    </w:p>
    <w:p w:rsidR="007A3DE7" w:rsidRDefault="007A3DE7" w:rsidP="00BC0601">
      <w:r>
        <w:t>President Andrea Cavoli thanked everyone for coming. The meeting was adjourned at 8:25 p.m.</w:t>
      </w:r>
    </w:p>
    <w:p w:rsidR="005C0C4C" w:rsidRDefault="005C0C4C" w:rsidP="005C0C4C"/>
    <w:p w:rsidR="007A3DE7" w:rsidRDefault="007A3DE7" w:rsidP="005C0C4C">
      <w:r>
        <w:t xml:space="preserve">Prepared by Sarah Di Santo, Secretary </w:t>
      </w:r>
    </w:p>
    <w:p w:rsidR="00E27F09" w:rsidRDefault="00E27F09" w:rsidP="00E27F09"/>
    <w:sectPr w:rsidR="00E27F09" w:rsidSect="001E797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93" w:rsidRDefault="00024793" w:rsidP="00F66B4F">
      <w:pPr>
        <w:spacing w:after="0" w:line="240" w:lineRule="auto"/>
      </w:pPr>
      <w:r>
        <w:separator/>
      </w:r>
    </w:p>
  </w:endnote>
  <w:endnote w:type="continuationSeparator" w:id="0">
    <w:p w:rsidR="00024793" w:rsidRDefault="00024793" w:rsidP="00F6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93" w:rsidRDefault="00024793" w:rsidP="00F66B4F">
      <w:pPr>
        <w:spacing w:after="0" w:line="240" w:lineRule="auto"/>
      </w:pPr>
      <w:r>
        <w:separator/>
      </w:r>
    </w:p>
  </w:footnote>
  <w:footnote w:type="continuationSeparator" w:id="0">
    <w:p w:rsidR="00024793" w:rsidRDefault="00024793" w:rsidP="00F6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97B" w:rsidRDefault="00F66B4F">
    <w:pPr>
      <w:pStyle w:val="Header"/>
    </w:pPr>
    <w:r>
      <w:rPr>
        <w:noProof/>
      </w:rPr>
      <w:drawing>
        <wp:anchor distT="0" distB="0" distL="114300" distR="114300" simplePos="0" relativeHeight="251659264" behindDoc="1" locked="1" layoutInCell="1" allowOverlap="1">
          <wp:simplePos x="0" y="0"/>
          <wp:positionH relativeFrom="column">
            <wp:posOffset>-912495</wp:posOffset>
          </wp:positionH>
          <wp:positionV relativeFrom="page">
            <wp:posOffset>-17145</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2400" cy="10064115"/>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2BD"/>
    <w:multiLevelType w:val="hybridMultilevel"/>
    <w:tmpl w:val="0F301388"/>
    <w:lvl w:ilvl="0" w:tplc="26A288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6962"/>
    <w:multiLevelType w:val="hybridMultilevel"/>
    <w:tmpl w:val="3A2E7106"/>
    <w:lvl w:ilvl="0" w:tplc="26A288D0">
      <w:numFmt w:val="bullet"/>
      <w:lvlText w:val="•"/>
      <w:lvlJc w:val="left"/>
      <w:pPr>
        <w:ind w:left="1485" w:hanging="72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1A924CE"/>
    <w:multiLevelType w:val="hybridMultilevel"/>
    <w:tmpl w:val="5C165374"/>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B170B6A4">
      <w:numFmt w:val="bullet"/>
      <w:lvlText w:val="•"/>
      <w:lvlJc w:val="left"/>
      <w:pPr>
        <w:ind w:left="2340" w:hanging="720"/>
      </w:pPr>
      <w:rPr>
        <w:rFonts w:ascii="Calibri" w:eastAsiaTheme="minorHAnsi" w:hAnsi="Calibri"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0D3AB3"/>
    <w:multiLevelType w:val="hybridMultilevel"/>
    <w:tmpl w:val="5C9E8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45572C"/>
    <w:multiLevelType w:val="hybridMultilevel"/>
    <w:tmpl w:val="06B6B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30665B"/>
    <w:multiLevelType w:val="hybridMultilevel"/>
    <w:tmpl w:val="097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005D0"/>
    <w:multiLevelType w:val="hybridMultilevel"/>
    <w:tmpl w:val="60146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0D93"/>
    <w:multiLevelType w:val="hybridMultilevel"/>
    <w:tmpl w:val="E0FCC24A"/>
    <w:lvl w:ilvl="0" w:tplc="26A288D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5122"/>
  </w:hdrShapeDefaults>
  <w:footnotePr>
    <w:footnote w:id="-1"/>
    <w:footnote w:id="0"/>
  </w:footnotePr>
  <w:endnotePr>
    <w:endnote w:id="-1"/>
    <w:endnote w:id="0"/>
  </w:endnotePr>
  <w:compat/>
  <w:rsids>
    <w:rsidRoot w:val="00CD26B4"/>
    <w:rsid w:val="00014A58"/>
    <w:rsid w:val="00024793"/>
    <w:rsid w:val="000A5151"/>
    <w:rsid w:val="000B493D"/>
    <w:rsid w:val="001155D1"/>
    <w:rsid w:val="001E797B"/>
    <w:rsid w:val="00203DB3"/>
    <w:rsid w:val="00247DAD"/>
    <w:rsid w:val="0030560F"/>
    <w:rsid w:val="0037625E"/>
    <w:rsid w:val="00381C11"/>
    <w:rsid w:val="004B27CF"/>
    <w:rsid w:val="004E3C65"/>
    <w:rsid w:val="005326D6"/>
    <w:rsid w:val="005337CB"/>
    <w:rsid w:val="005479BC"/>
    <w:rsid w:val="005C004C"/>
    <w:rsid w:val="005C0C4C"/>
    <w:rsid w:val="005D16A1"/>
    <w:rsid w:val="00630E27"/>
    <w:rsid w:val="00650EAD"/>
    <w:rsid w:val="00651700"/>
    <w:rsid w:val="006571CE"/>
    <w:rsid w:val="007A3DE7"/>
    <w:rsid w:val="008240C9"/>
    <w:rsid w:val="009D34BF"/>
    <w:rsid w:val="009F6C12"/>
    <w:rsid w:val="00A70058"/>
    <w:rsid w:val="00A842E8"/>
    <w:rsid w:val="00A86FFA"/>
    <w:rsid w:val="00AB74FA"/>
    <w:rsid w:val="00AD1578"/>
    <w:rsid w:val="00B7087D"/>
    <w:rsid w:val="00BC0601"/>
    <w:rsid w:val="00BC1975"/>
    <w:rsid w:val="00BD1B62"/>
    <w:rsid w:val="00BE42AC"/>
    <w:rsid w:val="00C3337C"/>
    <w:rsid w:val="00C67B80"/>
    <w:rsid w:val="00C70579"/>
    <w:rsid w:val="00CD26B4"/>
    <w:rsid w:val="00CD411B"/>
    <w:rsid w:val="00CF55B0"/>
    <w:rsid w:val="00D65C0F"/>
    <w:rsid w:val="00D94FF3"/>
    <w:rsid w:val="00E27F09"/>
    <w:rsid w:val="00E440E7"/>
    <w:rsid w:val="00E77843"/>
    <w:rsid w:val="00F16389"/>
    <w:rsid w:val="00F20D2C"/>
    <w:rsid w:val="00F23C22"/>
    <w:rsid w:val="00F30C61"/>
    <w:rsid w:val="00F66B4F"/>
    <w:rsid w:val="00F804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B4"/>
    <w:pPr>
      <w:ind w:left="720"/>
      <w:contextualSpacing/>
    </w:pPr>
  </w:style>
  <w:style w:type="paragraph" w:styleId="Header">
    <w:name w:val="header"/>
    <w:basedOn w:val="Normal"/>
    <w:link w:val="HeaderChar"/>
    <w:uiPriority w:val="99"/>
    <w:unhideWhenUsed/>
    <w:rsid w:val="00F6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4F"/>
  </w:style>
  <w:style w:type="paragraph" w:styleId="Footer">
    <w:name w:val="footer"/>
    <w:basedOn w:val="Normal"/>
    <w:link w:val="FooterChar"/>
    <w:uiPriority w:val="99"/>
    <w:unhideWhenUsed/>
    <w:rsid w:val="00F6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6B4"/>
    <w:pPr>
      <w:ind w:left="720"/>
      <w:contextualSpacing/>
    </w:pPr>
  </w:style>
  <w:style w:type="paragraph" w:styleId="Header">
    <w:name w:val="header"/>
    <w:basedOn w:val="Normal"/>
    <w:link w:val="HeaderChar"/>
    <w:uiPriority w:val="99"/>
    <w:unhideWhenUsed/>
    <w:rsid w:val="00F6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B4F"/>
  </w:style>
  <w:style w:type="paragraph" w:styleId="Footer">
    <w:name w:val="footer"/>
    <w:basedOn w:val="Normal"/>
    <w:link w:val="FooterChar"/>
    <w:uiPriority w:val="99"/>
    <w:unhideWhenUsed/>
    <w:rsid w:val="00F6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B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DDF2-EF70-427C-9A38-1364B276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 and H Distributing</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Janelle Heller</cp:lastModifiedBy>
  <cp:revision>2</cp:revision>
  <cp:lastPrinted>2015-09-01T18:38:00Z</cp:lastPrinted>
  <dcterms:created xsi:type="dcterms:W3CDTF">2016-08-15T05:14:00Z</dcterms:created>
  <dcterms:modified xsi:type="dcterms:W3CDTF">2016-08-15T05:14:00Z</dcterms:modified>
</cp:coreProperties>
</file>